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F" w:rsidRDefault="003619AF" w:rsidP="003619AF">
      <w:pPr>
        <w:shd w:val="clear" w:color="auto" w:fill="FFFFFF"/>
        <w:spacing w:after="0" w:line="384" w:lineRule="atLeast"/>
        <w:outlineLvl w:val="2"/>
        <w:rPr>
          <w:rFonts w:ascii="Arial" w:eastAsia="Times New Roman" w:hAnsi="Arial" w:cs="Arial"/>
          <w:b/>
          <w:color w:val="984806" w:themeColor="accent6" w:themeShade="80"/>
          <w:sz w:val="36"/>
          <w:szCs w:val="36"/>
        </w:rPr>
      </w:pPr>
      <w:r w:rsidRPr="003619AF">
        <w:rPr>
          <w:rFonts w:ascii="Arial" w:eastAsia="Times New Roman" w:hAnsi="Arial" w:cs="Arial"/>
          <w:b/>
          <w:color w:val="984806" w:themeColor="accent6" w:themeShade="80"/>
          <w:sz w:val="36"/>
          <w:szCs w:val="36"/>
        </w:rPr>
        <w:t xml:space="preserve">Semester-I Telugu-poetry, </w:t>
      </w:r>
      <w:proofErr w:type="gramStart"/>
      <w:r w:rsidRPr="003619AF">
        <w:rPr>
          <w:rFonts w:ascii="Arial" w:eastAsia="Times New Roman" w:hAnsi="Arial" w:cs="Arial"/>
          <w:b/>
          <w:color w:val="984806" w:themeColor="accent6" w:themeShade="80"/>
          <w:sz w:val="36"/>
          <w:szCs w:val="36"/>
        </w:rPr>
        <w:t>Prose(</w:t>
      </w:r>
      <w:proofErr w:type="gramEnd"/>
      <w:r w:rsidRPr="003619AF">
        <w:rPr>
          <w:rFonts w:ascii="Arial" w:eastAsia="Times New Roman" w:hAnsi="Arial" w:cs="Arial"/>
          <w:b/>
          <w:color w:val="984806" w:themeColor="accent6" w:themeShade="80"/>
          <w:sz w:val="36"/>
          <w:szCs w:val="36"/>
        </w:rPr>
        <w:t>short stories) and grammar</w:t>
      </w:r>
    </w:p>
    <w:p w:rsidR="003619AF" w:rsidRPr="003619AF" w:rsidRDefault="003619AF" w:rsidP="003619AF">
      <w:pPr>
        <w:shd w:val="clear" w:color="auto" w:fill="FFFFFF"/>
        <w:spacing w:after="0" w:line="384" w:lineRule="atLeast"/>
        <w:outlineLvl w:val="2"/>
        <w:rPr>
          <w:rFonts w:ascii="Arial" w:eastAsia="Times New Roman" w:hAnsi="Arial" w:cs="Arial"/>
          <w:b/>
          <w:color w:val="984806" w:themeColor="accent6" w:themeShade="80"/>
          <w:sz w:val="36"/>
          <w:szCs w:val="36"/>
        </w:rPr>
      </w:pPr>
    </w:p>
    <w:p w:rsid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>After Completion of this course the student would be able to:</w:t>
      </w:r>
    </w:p>
    <w:p w:rsidR="003619AF" w:rsidRP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>CO1: Study of Ancient Telugu Literature releases the impact of Values, Culture and Heritage on life.</w:t>
      </w:r>
    </w:p>
    <w:p w:rsidR="003619AF" w:rsidRP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>CO2: Understand the distinction between the ancient and modern Grammar.</w:t>
      </w:r>
    </w:p>
    <w:p w:rsidR="003619AF" w:rsidRP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>CO3: Understand the difference between the different Classical poets, their Works and their impact on the society.</w:t>
      </w:r>
    </w:p>
    <w:p w:rsidR="003619AF" w:rsidRP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CO4: Know the basic rules of the grammar of the classics and locate the </w:t>
      </w:r>
      <w:proofErr w:type="gramStart"/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>Same</w:t>
      </w:r>
      <w:proofErr w:type="gramEnd"/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in Poetry selections.</w:t>
      </w:r>
    </w:p>
    <w:p w:rsidR="003619AF" w:rsidRP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</w:p>
    <w:p w:rsid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>CO5: Know the beauty of the nature.</w:t>
      </w:r>
    </w:p>
    <w:p w:rsidR="003619AF" w:rsidRP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bookmarkStart w:id="0" w:name="_GoBack"/>
      <w:bookmarkEnd w:id="0"/>
    </w:p>
    <w:p w:rsidR="003619AF" w:rsidRPr="003619AF" w:rsidRDefault="003619AF" w:rsidP="00361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3619AF">
        <w:rPr>
          <w:rFonts w:ascii="Arial" w:eastAsia="Times New Roman" w:hAnsi="Arial" w:cs="Arial"/>
          <w:b/>
          <w:bCs/>
          <w:color w:val="0000FF"/>
          <w:sz w:val="24"/>
          <w:szCs w:val="24"/>
        </w:rPr>
        <w:t>CO6: Know the common mistakes in writing Telugu Words.</w:t>
      </w:r>
    </w:p>
    <w:p w:rsidR="004F3273" w:rsidRPr="003619AF" w:rsidRDefault="003619AF">
      <w:pPr>
        <w:rPr>
          <w:sz w:val="24"/>
          <w:szCs w:val="24"/>
        </w:rPr>
      </w:pPr>
    </w:p>
    <w:sectPr w:rsidR="004F3273" w:rsidRPr="003619AF" w:rsidSect="003619A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AF"/>
    <w:rsid w:val="003619AF"/>
    <w:rsid w:val="004C7BD9"/>
    <w:rsid w:val="00C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1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19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619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1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19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61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2022-10-07T12:57:00Z</dcterms:created>
  <dcterms:modified xsi:type="dcterms:W3CDTF">2022-10-07T12:58:00Z</dcterms:modified>
</cp:coreProperties>
</file>